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1F" w:rsidRPr="004F4E14" w:rsidRDefault="00DF771F" w:rsidP="00DF771F">
      <w:pPr>
        <w:pStyle w:val="1"/>
        <w:keepNext w:val="0"/>
        <w:widowControl w:val="0"/>
        <w:numPr>
          <w:ilvl w:val="0"/>
          <w:numId w:val="0"/>
        </w:numPr>
        <w:ind w:right="-1"/>
        <w:jc w:val="center"/>
        <w:rPr>
          <w:b/>
        </w:rPr>
      </w:pPr>
      <w:bookmarkStart w:id="0" w:name="_Toc405217683"/>
      <w:r w:rsidRPr="004F4E14">
        <w:rPr>
          <w:b/>
        </w:rPr>
        <w:t>ТОМ 2 «ТЕХНИЧЕСКАЯ ЧАСТЬ»</w:t>
      </w:r>
      <w:bookmarkEnd w:id="0"/>
    </w:p>
    <w:p w:rsidR="00DF771F" w:rsidRDefault="00DF771F" w:rsidP="00DF771F">
      <w:pPr>
        <w:widowControl w:val="0"/>
        <w:jc w:val="center"/>
        <w:rPr>
          <w:b/>
        </w:rPr>
      </w:pPr>
    </w:p>
    <w:p w:rsidR="00DF771F" w:rsidRPr="00D2645C" w:rsidRDefault="00DF771F" w:rsidP="00DF771F">
      <w:pPr>
        <w:jc w:val="center"/>
        <w:rPr>
          <w:b/>
          <w:color w:val="000000"/>
        </w:rPr>
      </w:pPr>
      <w:r w:rsidRPr="00D2645C">
        <w:rPr>
          <w:b/>
          <w:color w:val="000000"/>
        </w:rPr>
        <w:t xml:space="preserve">Техническое задание </w:t>
      </w:r>
    </w:p>
    <w:p w:rsidR="00DF771F" w:rsidRPr="008D39AA" w:rsidRDefault="00DF771F" w:rsidP="00DF771F">
      <w:pPr>
        <w:jc w:val="center"/>
        <w:rPr>
          <w:color w:val="000000"/>
        </w:rPr>
      </w:pPr>
      <w:r>
        <w:rPr>
          <w:b/>
          <w:bCs/>
        </w:rPr>
        <w:t xml:space="preserve">на </w:t>
      </w:r>
      <w:r w:rsidRPr="00B31F1F">
        <w:rPr>
          <w:b/>
          <w:bCs/>
        </w:rPr>
        <w:t>выполнени</w:t>
      </w:r>
      <w:r>
        <w:rPr>
          <w:b/>
          <w:bCs/>
        </w:rPr>
        <w:t>е работ по к</w:t>
      </w:r>
      <w:r w:rsidRPr="0048515F">
        <w:rPr>
          <w:b/>
          <w:bCs/>
        </w:rPr>
        <w:t>апитальн</w:t>
      </w:r>
      <w:r>
        <w:rPr>
          <w:b/>
          <w:bCs/>
        </w:rPr>
        <w:t>ому</w:t>
      </w:r>
      <w:r w:rsidRPr="0048515F">
        <w:rPr>
          <w:b/>
          <w:bCs/>
        </w:rPr>
        <w:t xml:space="preserve"> ремонт</w:t>
      </w:r>
      <w:r>
        <w:rPr>
          <w:b/>
          <w:bCs/>
        </w:rPr>
        <w:t>у</w:t>
      </w:r>
      <w:r w:rsidRPr="0048515F">
        <w:rPr>
          <w:b/>
          <w:bCs/>
        </w:rPr>
        <w:t xml:space="preserve"> здания столов</w:t>
      </w:r>
      <w:r>
        <w:rPr>
          <w:b/>
          <w:bCs/>
        </w:rPr>
        <w:t>ой</w:t>
      </w:r>
      <w:r w:rsidRPr="0048515F">
        <w:rPr>
          <w:b/>
          <w:bCs/>
        </w:rPr>
        <w:t xml:space="preserve"> на 100 посадочных мест </w:t>
      </w:r>
      <w:r>
        <w:rPr>
          <w:b/>
          <w:bCs/>
        </w:rPr>
        <w:t>(</w:t>
      </w:r>
      <w:r w:rsidRPr="0048515F">
        <w:rPr>
          <w:b/>
          <w:bCs/>
        </w:rPr>
        <w:t>инв. № 2401018</w:t>
      </w:r>
      <w:r>
        <w:rPr>
          <w:b/>
          <w:bCs/>
        </w:rPr>
        <w:t>)</w:t>
      </w:r>
    </w:p>
    <w:p w:rsidR="00DF771F" w:rsidRPr="008D39AA" w:rsidRDefault="00DF771F" w:rsidP="00DF771F">
      <w:pPr>
        <w:jc w:val="center"/>
        <w:rPr>
          <w:color w:val="000000"/>
        </w:rPr>
      </w:pPr>
    </w:p>
    <w:p w:rsidR="00DF771F" w:rsidRPr="001F6931" w:rsidRDefault="00DF771F" w:rsidP="00DF771F">
      <w:pPr>
        <w:ind w:right="141"/>
        <w:jc w:val="center"/>
        <w:rPr>
          <w:color w:val="000000"/>
        </w:rPr>
      </w:pPr>
      <w:r w:rsidRPr="001F6931">
        <w:rPr>
          <w:color w:val="000000"/>
        </w:rPr>
        <w:t>РАЗДЕЛ 1. НАИМЕНОВАНИЕ ВЫПОЛНЯЕМЫХ РАБОТ</w:t>
      </w:r>
    </w:p>
    <w:p w:rsidR="00DF771F" w:rsidRPr="001F6931" w:rsidRDefault="00DF771F" w:rsidP="00DF771F">
      <w:pPr>
        <w:ind w:right="141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rPr>
          <w:trHeight w:val="33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2205D1" w:rsidRDefault="00DF771F" w:rsidP="00B97E0E">
            <w:pPr>
              <w:rPr>
                <w:color w:val="FF0000"/>
              </w:rPr>
            </w:pPr>
            <w:r w:rsidRPr="006A78CE">
              <w:t xml:space="preserve">Капитальный ремонт здания </w:t>
            </w:r>
            <w:r w:rsidRPr="009E15E4">
              <w:t>столовой на 100 посадочных мест (инв. № 2401018)</w:t>
            </w:r>
          </w:p>
        </w:tc>
      </w:tr>
    </w:tbl>
    <w:p w:rsidR="00DF771F" w:rsidRPr="001F6931" w:rsidRDefault="00DF771F" w:rsidP="00DF771F">
      <w:pPr>
        <w:jc w:val="center"/>
        <w:rPr>
          <w:color w:val="000000"/>
        </w:rPr>
      </w:pPr>
    </w:p>
    <w:p w:rsidR="00DF771F" w:rsidRPr="001F6931" w:rsidRDefault="00DF771F" w:rsidP="00DF771F">
      <w:pPr>
        <w:jc w:val="center"/>
        <w:rPr>
          <w:color w:val="000000"/>
        </w:rPr>
      </w:pPr>
      <w:r w:rsidRPr="001F6931">
        <w:rPr>
          <w:color w:val="000000"/>
        </w:rPr>
        <w:t>РАЗДЕЛ 2. ОБЩИЕ ПОЛОЖЕНИЯ</w:t>
      </w:r>
    </w:p>
    <w:p w:rsidR="00DF771F" w:rsidRPr="001F6931" w:rsidRDefault="00DF771F" w:rsidP="00DF771F">
      <w:pPr>
        <w:rPr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F6931" w:rsidRDefault="00DF771F" w:rsidP="00B97E0E">
            <w:pPr>
              <w:jc w:val="center"/>
              <w:rPr>
                <w:color w:val="000000"/>
                <w:lang w:eastAsia="en-US"/>
              </w:rPr>
            </w:pPr>
            <w:r w:rsidRPr="001F6931">
              <w:rPr>
                <w:color w:val="000000"/>
              </w:rPr>
              <w:t xml:space="preserve">Подраздел 2.1 Сведения о строительно-монтажных работах </w:t>
            </w:r>
            <w:r>
              <w:rPr>
                <w:color w:val="000000"/>
              </w:rPr>
              <w:t xml:space="preserve">при </w:t>
            </w:r>
            <w:r w:rsidRPr="001F6931">
              <w:rPr>
                <w:color w:val="000000"/>
              </w:rPr>
              <w:t>строительств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>, реконструкции и капитальном ремонт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 xml:space="preserve"> объектов </w:t>
            </w:r>
          </w:p>
        </w:tc>
      </w:tr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FA1532" w:rsidRDefault="00DF771F" w:rsidP="00B97E0E">
            <w:pPr>
              <w:jc w:val="both"/>
              <w:rPr>
                <w:color w:val="000000"/>
                <w:sz w:val="8"/>
                <w:szCs w:val="8"/>
              </w:rPr>
            </w:pPr>
          </w:p>
          <w:p w:rsidR="00DF771F" w:rsidRDefault="00DF771F" w:rsidP="00B97E0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Техническое задание составлено на основании следующих документов, регламентирующих ремонт (замену витражей)</w:t>
            </w:r>
            <w:r w:rsidRPr="001F6931"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здания</w:t>
            </w:r>
            <w:r w:rsidRPr="00ED0FB0">
              <w:rPr>
                <w:color w:val="000000"/>
              </w:rPr>
              <w:t xml:space="preserve"> столовая на 100 посадочных мест</w:t>
            </w:r>
            <w:r w:rsidRPr="00FA1532">
              <w:rPr>
                <w:color w:val="000000"/>
              </w:rPr>
              <w:t xml:space="preserve"> инв. № </w:t>
            </w:r>
            <w:r>
              <w:rPr>
                <w:color w:val="000000"/>
              </w:rPr>
              <w:t>2401018:</w:t>
            </w:r>
          </w:p>
          <w:p w:rsidR="00DF771F" w:rsidRPr="002205D1" w:rsidRDefault="00DF771F" w:rsidP="00DF771F">
            <w:pPr>
              <w:numPr>
                <w:ilvl w:val="0"/>
                <w:numId w:val="2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«Ведомость дефектов, выявленных при визуальном осмотре </w:t>
            </w:r>
            <w:r>
              <w:rPr>
                <w:color w:val="000000"/>
              </w:rPr>
              <w:t>здания</w:t>
            </w:r>
            <w:r w:rsidRPr="00720E3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инв. № 2401018» от 08.10.2013 №2.1.40/8181;</w:t>
            </w:r>
          </w:p>
        </w:tc>
      </w:tr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F6931" w:rsidRDefault="00DF771F" w:rsidP="00B97E0E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Подраздел 2.2</w:t>
            </w:r>
            <w:r w:rsidRPr="001F6931">
              <w:rPr>
                <w:color w:val="000000"/>
              </w:rPr>
              <w:t xml:space="preserve"> Сведения о выполняемых работах</w:t>
            </w:r>
          </w:p>
        </w:tc>
      </w:tr>
      <w:tr w:rsidR="00DF771F" w:rsidRPr="001F6931" w:rsidTr="00B97E0E">
        <w:trPr>
          <w:trHeight w:val="192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FA1532" w:rsidRDefault="00DF771F" w:rsidP="00B97E0E">
            <w:pPr>
              <w:jc w:val="both"/>
              <w:rPr>
                <w:color w:val="000000"/>
                <w:sz w:val="8"/>
                <w:szCs w:val="8"/>
              </w:rPr>
            </w:pPr>
          </w:p>
          <w:p w:rsidR="00DF771F" w:rsidRDefault="00DF771F" w:rsidP="00B97E0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Необходимо выполнение следующих основных работ:</w:t>
            </w:r>
          </w:p>
          <w:p w:rsidR="00DF771F" w:rsidRDefault="00DF771F" w:rsidP="00B97E0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Для внутренних витражей: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установка лесов с последующей разборкой;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разборка остекления витражей;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разборка деревянных заполнений дверных витражных проемов;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отбивка штукатурки на откосах стен и разборка витражных металлоконструкций;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монтаж витражей-перегородок с дверьми из алюминиевого многокамерного профиля с герметичными стеклопакетами;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заделка выбоин в полах, герметизация витражных примыканий;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облицовка стеновых откосов </w:t>
            </w:r>
            <w:proofErr w:type="gramStart"/>
            <w:r>
              <w:rPr>
                <w:color w:val="000000"/>
                <w:lang w:eastAsia="en-US"/>
              </w:rPr>
              <w:t>декоративными</w:t>
            </w:r>
            <w:proofErr w:type="gramEnd"/>
            <w:r>
              <w:rPr>
                <w:color w:val="000000"/>
                <w:lang w:eastAsia="en-US"/>
              </w:rPr>
              <w:t xml:space="preserve"> сэндвич-панелями из ПВХ с установкой необходимых ПВХ профилей;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погрузка и вывоз строительного мусора.</w:t>
            </w:r>
          </w:p>
          <w:p w:rsidR="00DF771F" w:rsidRDefault="00DF771F" w:rsidP="00B97E0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Для оконных витражей: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установка лесов с последующей разборкой;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демонтаж существующих оконных свесов из листовой стали;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разборка остекления витражей;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демонтаж существующих подоконных досок;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отбивка штукатурки на откосах стен и разборка витражных металлоконструкций;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монтаж оконных витражей из алюминиевого многокамерного профиля с герметичными стеклопакетами с устройством необходимой </w:t>
            </w:r>
            <w:proofErr w:type="spellStart"/>
            <w:r>
              <w:rPr>
                <w:color w:val="000000"/>
                <w:lang w:eastAsia="en-US"/>
              </w:rPr>
              <w:t>пароизоляции</w:t>
            </w:r>
            <w:proofErr w:type="spellEnd"/>
            <w:r>
              <w:rPr>
                <w:color w:val="000000"/>
                <w:lang w:eastAsia="en-US"/>
              </w:rPr>
              <w:t xml:space="preserve"> и герметизации витражных примыканий;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установка новых подоконных досок;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облицовка внутренних стеновых откосов </w:t>
            </w:r>
            <w:proofErr w:type="gramStart"/>
            <w:r>
              <w:rPr>
                <w:color w:val="000000"/>
                <w:lang w:eastAsia="en-US"/>
              </w:rPr>
              <w:t>декоративными</w:t>
            </w:r>
            <w:proofErr w:type="gramEnd"/>
            <w:r>
              <w:rPr>
                <w:color w:val="000000"/>
                <w:lang w:eastAsia="en-US"/>
              </w:rPr>
              <w:t xml:space="preserve"> сэндвич-панелями из ПВХ с установкой необходимых ПВХ профилей;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оштукатуривание наружных стеновых откосов;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установка новых оконных свесов из листовой оцинкованной стали;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восстановление поврежденной при работах окраски фасада;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погрузка и вывоз строительного мусора.</w:t>
            </w:r>
          </w:p>
          <w:p w:rsidR="00DF771F" w:rsidRDefault="00DF771F" w:rsidP="00B97E0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Для тамбурных витражей: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установка лесов с последующей разборкой;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разборка остекления витражей;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разборка деревянных заполнений дверных витражных проемов;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отбивка штукатурки на откосах стен и разборка витражных металлоконструкций;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монтаж витражей-перегородок с дверьми из алюминиевого многокамерного профиля с герметичными стеклопакетами;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заделка выбоин в полах, герметизация витражных примыканий;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облицовка внутренних стеновых откосов </w:t>
            </w:r>
            <w:proofErr w:type="gramStart"/>
            <w:r>
              <w:rPr>
                <w:color w:val="000000"/>
                <w:lang w:eastAsia="en-US"/>
              </w:rPr>
              <w:t>декоративными</w:t>
            </w:r>
            <w:proofErr w:type="gramEnd"/>
            <w:r>
              <w:rPr>
                <w:color w:val="000000"/>
                <w:lang w:eastAsia="en-US"/>
              </w:rPr>
              <w:t xml:space="preserve"> сэндвич-панелями из ПВХ с установкой необходимых ПВХ профилей;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оштукатуривание наружных стеновых откосов;</w:t>
            </w:r>
          </w:p>
          <w:p w:rsidR="00DF771F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восстановление поврежденной при работах окраски фасада;</w:t>
            </w:r>
          </w:p>
          <w:p w:rsidR="00DF771F" w:rsidRPr="009E15E4" w:rsidRDefault="00DF771F" w:rsidP="00DF771F">
            <w:pPr>
              <w:numPr>
                <w:ilvl w:val="0"/>
                <w:numId w:val="3"/>
              </w:num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погрузка и вывоз строительного мусора.</w:t>
            </w:r>
          </w:p>
        </w:tc>
      </w:tr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F6931" w:rsidRDefault="00DF771F" w:rsidP="00B97E0E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lastRenderedPageBreak/>
              <w:t>Подраздел 2.3</w:t>
            </w:r>
            <w:r w:rsidRPr="001F6931">
              <w:rPr>
                <w:color w:val="000000"/>
              </w:rPr>
              <w:t xml:space="preserve"> Сведения о месте выполнения работ</w:t>
            </w:r>
          </w:p>
        </w:tc>
      </w:tr>
      <w:tr w:rsidR="00DF771F" w:rsidRPr="001F6931" w:rsidTr="00B97E0E">
        <w:trPr>
          <w:trHeight w:val="622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8904CC" w:rsidRDefault="00DF771F" w:rsidP="00B97E0E">
            <w:pPr>
              <w:ind w:firstLine="709"/>
              <w:jc w:val="both"/>
              <w:rPr>
                <w:color w:val="000000"/>
                <w:sz w:val="8"/>
                <w:szCs w:val="8"/>
              </w:rPr>
            </w:pPr>
          </w:p>
          <w:p w:rsidR="00DF771F" w:rsidRPr="008904CC" w:rsidRDefault="00DF771F" w:rsidP="00B97E0E">
            <w:pPr>
              <w:ind w:firstLine="709"/>
              <w:jc w:val="both"/>
              <w:rPr>
                <w:color w:val="000000"/>
              </w:rPr>
            </w:pPr>
            <w:r w:rsidRPr="008904CC">
              <w:rPr>
                <w:color w:val="000000"/>
              </w:rPr>
              <w:t>Объект расположен на территории ФГУП «ПО «Маяк»  по адресу: Че</w:t>
            </w:r>
            <w:r>
              <w:rPr>
                <w:color w:val="000000"/>
              </w:rPr>
              <w:t xml:space="preserve">лябинская область, город </w:t>
            </w:r>
            <w:proofErr w:type="spellStart"/>
            <w:r>
              <w:rPr>
                <w:color w:val="000000"/>
              </w:rPr>
              <w:t>Озёрск</w:t>
            </w:r>
            <w:proofErr w:type="spellEnd"/>
            <w:r>
              <w:rPr>
                <w:color w:val="000000"/>
              </w:rPr>
              <w:t>, улица Седьмая линия, 5.</w:t>
            </w:r>
          </w:p>
        </w:tc>
      </w:tr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F6931" w:rsidRDefault="00DF771F" w:rsidP="00B97E0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2.4 Требования к разработке ППР</w:t>
            </w:r>
          </w:p>
        </w:tc>
      </w:tr>
      <w:tr w:rsidR="00DF771F" w:rsidRPr="001F6931" w:rsidTr="00B97E0E">
        <w:trPr>
          <w:trHeight w:val="67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67710F" w:rsidRDefault="00DF771F" w:rsidP="00B97E0E">
            <w:pPr>
              <w:ind w:firstLine="709"/>
              <w:jc w:val="both"/>
              <w:rPr>
                <w:sz w:val="8"/>
                <w:szCs w:val="8"/>
              </w:rPr>
            </w:pPr>
          </w:p>
          <w:p w:rsidR="00DF771F" w:rsidRPr="009E15E4" w:rsidRDefault="00DF771F" w:rsidP="00B97E0E">
            <w:pPr>
              <w:ind w:firstLine="709"/>
              <w:jc w:val="both"/>
            </w:pPr>
            <w:r w:rsidRPr="00D80F50">
              <w:t>Работы производить в соответствии  с проектом производства работ (ППР), разработанным подрядчиком и согласованным заказчиком</w:t>
            </w:r>
            <w:r>
              <w:t xml:space="preserve"> до начала производства работ.</w:t>
            </w:r>
          </w:p>
        </w:tc>
      </w:tr>
    </w:tbl>
    <w:p w:rsidR="00DF771F" w:rsidRPr="001F6931" w:rsidRDefault="00DF771F" w:rsidP="00DF771F">
      <w:pPr>
        <w:rPr>
          <w:color w:val="000000"/>
        </w:rPr>
      </w:pPr>
    </w:p>
    <w:p w:rsidR="00DF771F" w:rsidRPr="001F6931" w:rsidRDefault="00DF771F" w:rsidP="00DF771F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ТЕХНИЧЕСКИМ ХАРАКТЕРИСТИКАМ РАБОТ</w:t>
      </w:r>
    </w:p>
    <w:p w:rsidR="00DF771F" w:rsidRPr="001F6931" w:rsidRDefault="00DF771F" w:rsidP="00DF771F">
      <w:pPr>
        <w:rPr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F6931" w:rsidRDefault="00DF771F" w:rsidP="00B97E0E">
            <w:pPr>
              <w:jc w:val="center"/>
              <w:rPr>
                <w:bCs/>
                <w:color w:val="000000"/>
              </w:rPr>
            </w:pPr>
            <w:r w:rsidRPr="001F6931">
              <w:rPr>
                <w:bCs/>
                <w:color w:val="000000"/>
              </w:rPr>
              <w:t>Подраздел 3.1 Технические требования при выполнении работ</w:t>
            </w:r>
          </w:p>
        </w:tc>
      </w:tr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332E1B" w:rsidRDefault="00DF771F" w:rsidP="00B97E0E">
            <w:pPr>
              <w:jc w:val="both"/>
              <w:rPr>
                <w:color w:val="000000"/>
                <w:sz w:val="8"/>
                <w:szCs w:val="8"/>
              </w:rPr>
            </w:pPr>
          </w:p>
          <w:p w:rsidR="00DF771F" w:rsidRPr="009E15E4" w:rsidRDefault="00DF771F" w:rsidP="00B97E0E">
            <w:pPr>
              <w:ind w:firstLine="709"/>
              <w:jc w:val="both"/>
            </w:pPr>
            <w:r>
              <w:t xml:space="preserve">Качество работ и объём контроля качества работ должны соответствовать требованиям </w:t>
            </w:r>
            <w:r w:rsidRPr="0067710F">
              <w:t>СП</w:t>
            </w:r>
            <w:r>
              <w:t xml:space="preserve"> </w:t>
            </w:r>
            <w:r w:rsidRPr="0067710F">
              <w:t xml:space="preserve">48.13330.2011 </w:t>
            </w:r>
            <w:r>
              <w:t xml:space="preserve">«Организация строительства» </w:t>
            </w:r>
            <w:r w:rsidRPr="0067710F">
              <w:t>(</w:t>
            </w:r>
            <w:r w:rsidRPr="0067710F">
              <w:rPr>
                <w:bCs/>
              </w:rPr>
              <w:t xml:space="preserve">актуализированная редакция </w:t>
            </w:r>
            <w:r w:rsidRPr="0067710F">
              <w:rPr>
                <w:bCs/>
                <w:szCs w:val="30"/>
              </w:rPr>
              <w:t>СНиП 12-01-2004</w:t>
            </w:r>
            <w:r>
              <w:rPr>
                <w:bCs/>
                <w:szCs w:val="30"/>
              </w:rPr>
              <w:t>)</w:t>
            </w:r>
            <w:r>
              <w:t>, СП 70.13330.2012 «Несущие и ограждающие конструкции» (</w:t>
            </w:r>
            <w:r>
              <w:rPr>
                <w:bCs/>
              </w:rPr>
              <w:t xml:space="preserve">актуализированная редакция </w:t>
            </w:r>
            <w:r>
              <w:t xml:space="preserve">СНиП 3.03.01-87), СНиП 3.04.01-87 «Изоляционные и отделочные покрытия, </w:t>
            </w:r>
            <w:r w:rsidRPr="005115E4">
              <w:t xml:space="preserve">ГОСТ </w:t>
            </w:r>
            <w:proofErr w:type="gramStart"/>
            <w:r w:rsidRPr="005115E4">
              <w:t>Р</w:t>
            </w:r>
            <w:proofErr w:type="gramEnd"/>
            <w:r w:rsidRPr="005115E4">
              <w:t xml:space="preserve"> 52749-2007 «Швы монтажные оконные с паропроницаемыми </w:t>
            </w:r>
            <w:proofErr w:type="spellStart"/>
            <w:r w:rsidRPr="005115E4">
              <w:t>саморасширяющимися</w:t>
            </w:r>
            <w:proofErr w:type="spellEnd"/>
            <w:r w:rsidRPr="005115E4">
              <w:t xml:space="preserve"> лентами. Технические условия»</w:t>
            </w:r>
            <w:r>
              <w:t>.</w:t>
            </w:r>
          </w:p>
        </w:tc>
      </w:tr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F6931" w:rsidRDefault="00DF771F" w:rsidP="00B97E0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3.2 Требования </w:t>
            </w:r>
            <w:r w:rsidRPr="001F6931">
              <w:rPr>
                <w:bCs/>
                <w:color w:val="000000"/>
              </w:rPr>
              <w:t>к оформлению и составу проекта производства работ (ППР)</w:t>
            </w:r>
          </w:p>
        </w:tc>
      </w:tr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3347FD" w:rsidRDefault="00DF771F" w:rsidP="00B97E0E">
            <w:pPr>
              <w:jc w:val="both"/>
              <w:rPr>
                <w:color w:val="000000"/>
                <w:sz w:val="8"/>
                <w:szCs w:val="8"/>
              </w:rPr>
            </w:pPr>
          </w:p>
          <w:p w:rsidR="00DF771F" w:rsidRPr="0067710F" w:rsidRDefault="00DF771F" w:rsidP="00B97E0E">
            <w:pPr>
              <w:ind w:firstLine="709"/>
              <w:jc w:val="both"/>
            </w:pPr>
            <w:r w:rsidRPr="0067710F">
              <w:t>ППР необходимо оформлять в соответствии с требованиями</w:t>
            </w:r>
            <w:r>
              <w:t xml:space="preserve"> свода правил</w:t>
            </w:r>
            <w:r w:rsidRPr="0067710F">
              <w:t xml:space="preserve"> СП48.13330.2011 </w:t>
            </w:r>
            <w:r>
              <w:t xml:space="preserve">«Организация строительства» </w:t>
            </w:r>
            <w:r w:rsidRPr="0067710F">
              <w:t>(</w:t>
            </w:r>
            <w:r w:rsidRPr="0067710F">
              <w:rPr>
                <w:bCs/>
              </w:rPr>
              <w:t xml:space="preserve">Актуализированная редакция </w:t>
            </w:r>
            <w:r w:rsidRPr="0067710F">
              <w:rPr>
                <w:bCs/>
                <w:szCs w:val="30"/>
              </w:rPr>
              <w:t>СНиП 12-01-2004</w:t>
            </w:r>
            <w:r>
              <w:rPr>
                <w:bCs/>
                <w:szCs w:val="30"/>
              </w:rPr>
              <w:t xml:space="preserve">), </w:t>
            </w:r>
            <w:r>
              <w:rPr>
                <w:rFonts w:cs="Arial"/>
              </w:rPr>
              <w:t>утвержденного приказом Министерства регионального развития Российской Федерации (</w:t>
            </w:r>
            <w:proofErr w:type="spellStart"/>
            <w:r>
              <w:rPr>
                <w:rFonts w:cs="Arial"/>
              </w:rPr>
              <w:t>Минрегион</w:t>
            </w:r>
            <w:proofErr w:type="spellEnd"/>
            <w:r>
              <w:rPr>
                <w:rFonts w:cs="Arial"/>
              </w:rPr>
              <w:t xml:space="preserve"> России) 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cs="Arial"/>
                </w:rPr>
                <w:t>2010 г</w:t>
              </w:r>
            </w:smartTag>
            <w:r>
              <w:rPr>
                <w:rFonts w:cs="Arial"/>
              </w:rPr>
              <w:t xml:space="preserve">. № 781 и введенного в действие с 20 мая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rFonts w:cs="Arial"/>
                </w:rPr>
                <w:t>2011 г</w:t>
              </w:r>
            </w:smartTag>
            <w:r>
              <w:rPr>
                <w:rFonts w:cs="Arial"/>
              </w:rPr>
              <w:t>.</w:t>
            </w:r>
          </w:p>
          <w:p w:rsidR="00DF771F" w:rsidRPr="0067710F" w:rsidRDefault="00DF771F" w:rsidP="00B97E0E">
            <w:pPr>
              <w:ind w:firstLine="709"/>
              <w:jc w:val="both"/>
            </w:pPr>
            <w:r w:rsidRPr="0067710F"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DF771F" w:rsidRDefault="00DF771F" w:rsidP="00B97E0E">
            <w:pPr>
              <w:pStyle w:val="a4"/>
            </w:pPr>
            <w:r>
              <w:t>календарный план производства работ по объекту;</w:t>
            </w:r>
          </w:p>
          <w:p w:rsidR="00DF771F" w:rsidRDefault="00DF771F" w:rsidP="00B97E0E">
            <w:pPr>
              <w:pStyle w:val="a4"/>
            </w:pPr>
            <w:r>
              <w:t>строительный генеральный план;</w:t>
            </w:r>
          </w:p>
          <w:p w:rsidR="00DF771F" w:rsidRDefault="00DF771F" w:rsidP="00B97E0E">
            <w:pPr>
              <w:pStyle w:val="a4"/>
            </w:pPr>
            <w:r>
              <w:t>график поступления на объе</w:t>
            </w:r>
            <w:proofErr w:type="gramStart"/>
            <w:r>
              <w:t>кт стр</w:t>
            </w:r>
            <w:proofErr w:type="gramEnd"/>
            <w:r>
              <w:t>оительных конструкций, изделий, материалов и оборудования;</w:t>
            </w:r>
          </w:p>
          <w:p w:rsidR="00DF771F" w:rsidRDefault="00DF771F" w:rsidP="00B97E0E">
            <w:pPr>
              <w:pStyle w:val="a4"/>
            </w:pPr>
            <w:r>
              <w:t>график движения рабочих кадров по объекту;</w:t>
            </w:r>
          </w:p>
          <w:p w:rsidR="00DF771F" w:rsidRDefault="00DF771F" w:rsidP="00B97E0E">
            <w:pPr>
              <w:pStyle w:val="a4"/>
            </w:pPr>
            <w:r>
              <w:t>график движения основных строительных машин по объекту;</w:t>
            </w:r>
          </w:p>
          <w:p w:rsidR="00DF771F" w:rsidRDefault="00DF771F" w:rsidP="00B97E0E">
            <w:pPr>
              <w:pStyle w:val="a4"/>
            </w:pPr>
            <w:r>
              <w:t>технологические карты на выполнение видов работ;</w:t>
            </w:r>
          </w:p>
          <w:p w:rsidR="00DF771F" w:rsidRDefault="00DF771F" w:rsidP="00B97E0E">
            <w:pPr>
              <w:pStyle w:val="a4"/>
            </w:pPr>
            <w:r>
              <w:t>схемы размещения геодезических знаков;</w:t>
            </w:r>
          </w:p>
          <w:p w:rsidR="00DF771F" w:rsidRPr="0067710F" w:rsidRDefault="00DF771F" w:rsidP="00B97E0E">
            <w:pPr>
              <w:pStyle w:val="a4"/>
            </w:pPr>
            <w:proofErr w:type="gramStart"/>
            <w: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 потребность и привязка городков строителей и мобильных (инвентарных) зданий;</w:t>
            </w:r>
            <w:proofErr w:type="gramEnd"/>
            <w:r>
              <w:t xml:space="preserve">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</w:tbl>
    <w:p w:rsidR="00DF771F" w:rsidRPr="0054650F" w:rsidRDefault="00DF771F" w:rsidP="00DF771F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4. ВЕДОМОСТЬ ФИЗИЧЕСКИХ ОБЪЕМОВ РАБОТ, РЕСУРСНАЯ ВЕДОМОСТЬ, СМЕТНЫЕ РАСЧЕТЫ</w:t>
      </w:r>
      <w:r>
        <w:rPr>
          <w:color w:val="000000"/>
        </w:rPr>
        <w:t xml:space="preserve"> </w:t>
      </w:r>
    </w:p>
    <w:p w:rsidR="00DF771F" w:rsidRPr="0054650F" w:rsidRDefault="00DF771F" w:rsidP="00DF771F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08294B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9E15E4" w:rsidRDefault="00DF771F" w:rsidP="00B97E0E">
            <w:pPr>
              <w:ind w:firstLine="709"/>
              <w:jc w:val="both"/>
            </w:pPr>
            <w:r w:rsidRPr="00332E1B">
              <w:t xml:space="preserve">В соответствии </w:t>
            </w:r>
            <w:r>
              <w:t xml:space="preserve">с ремонтной ведомостью № РВ-40/27 </w:t>
            </w:r>
            <w:r w:rsidRPr="00332E1B">
              <w:t xml:space="preserve">от </w:t>
            </w:r>
            <w:r>
              <w:t>19</w:t>
            </w:r>
            <w:r w:rsidRPr="00332E1B">
              <w:t>.</w:t>
            </w:r>
            <w:r>
              <w:t>02</w:t>
            </w:r>
            <w:r w:rsidRPr="00332E1B">
              <w:t>.</w:t>
            </w:r>
            <w:r>
              <w:t>2014</w:t>
            </w:r>
            <w:r w:rsidRPr="00332E1B">
              <w:t xml:space="preserve"> и </w:t>
            </w:r>
            <w:r>
              <w:t xml:space="preserve">локальной </w:t>
            </w:r>
            <w:r w:rsidRPr="00332E1B">
              <w:t xml:space="preserve">сметой </w:t>
            </w:r>
            <w:r>
              <w:t xml:space="preserve">№ </w:t>
            </w:r>
            <w:r w:rsidRPr="006A78CE">
              <w:t>22С/2015</w:t>
            </w:r>
          </w:p>
        </w:tc>
      </w:tr>
    </w:tbl>
    <w:p w:rsidR="00DF771F" w:rsidRPr="00332E1B" w:rsidRDefault="00DF771F" w:rsidP="00DF771F">
      <w:pPr>
        <w:jc w:val="both"/>
        <w:rPr>
          <w:b/>
          <w:bCs/>
          <w:color w:val="000000"/>
        </w:rPr>
      </w:pPr>
    </w:p>
    <w:p w:rsidR="00DF771F" w:rsidRDefault="00DF771F" w:rsidP="00DF771F">
      <w:pPr>
        <w:jc w:val="center"/>
        <w:rPr>
          <w:color w:val="000000"/>
        </w:rPr>
      </w:pPr>
      <w:r w:rsidRPr="0008294B">
        <w:rPr>
          <w:color w:val="000000"/>
        </w:rPr>
        <w:t>РАЗДЕЛ 5. ТРЕБОВАНИЯ К МАТЕРИАЛАМ И ОБОРУДОВАНИЮ, ПРИМЕНЯЕМЫМ ДЛЯ ВЫПОЛНЕНИЯ РАБОТ,</w:t>
      </w:r>
    </w:p>
    <w:p w:rsidR="00DF771F" w:rsidRPr="007475B1" w:rsidRDefault="00DF771F" w:rsidP="00DF771F">
      <w:pPr>
        <w:jc w:val="center"/>
        <w:rPr>
          <w:b/>
          <w:bCs/>
          <w:color w:val="000000"/>
        </w:rPr>
      </w:pPr>
      <w:r w:rsidRPr="0008294B">
        <w:rPr>
          <w:color w:val="000000"/>
        </w:rPr>
        <w:t>В Т.Ч. ВЕДОМОСТЬ МАТЕРИАЛОВ</w:t>
      </w:r>
    </w:p>
    <w:p w:rsidR="00DF771F" w:rsidRPr="007475B1" w:rsidRDefault="00DF771F" w:rsidP="00DF771F">
      <w:pPr>
        <w:jc w:val="both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08294B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FF04F6" w:rsidRDefault="00DF771F" w:rsidP="00B97E0E">
            <w:pPr>
              <w:ind w:firstLine="709"/>
              <w:jc w:val="both"/>
              <w:rPr>
                <w:color w:val="000000"/>
                <w:sz w:val="8"/>
                <w:szCs w:val="8"/>
              </w:rPr>
            </w:pPr>
          </w:p>
          <w:p w:rsidR="00DF771F" w:rsidRPr="009E15E4" w:rsidRDefault="00DF771F" w:rsidP="00B97E0E">
            <w:pPr>
              <w:ind w:firstLine="709"/>
              <w:jc w:val="both"/>
            </w:pPr>
            <w:r>
              <w:t>Материалы, применяемые для производства работ –</w:t>
            </w:r>
            <w:r w:rsidRPr="00332E1B">
              <w:t xml:space="preserve"> </w:t>
            </w:r>
            <w:r>
              <w:t xml:space="preserve">в </w:t>
            </w:r>
            <w:r w:rsidRPr="00332E1B">
              <w:t>соответствии с ремонтной ведомостью № РВ-40/</w:t>
            </w:r>
            <w:r>
              <w:t xml:space="preserve">27 </w:t>
            </w:r>
            <w:r w:rsidRPr="00332E1B">
              <w:t xml:space="preserve">от </w:t>
            </w:r>
            <w:r>
              <w:t>19</w:t>
            </w:r>
            <w:r w:rsidRPr="00332E1B">
              <w:t>.</w:t>
            </w:r>
            <w:r>
              <w:t>02</w:t>
            </w:r>
            <w:r w:rsidRPr="00332E1B">
              <w:t>.</w:t>
            </w:r>
            <w:r>
              <w:t>2014</w:t>
            </w:r>
            <w:r w:rsidRPr="00332E1B">
              <w:t xml:space="preserve"> и </w:t>
            </w:r>
            <w:r>
              <w:t xml:space="preserve">локальной </w:t>
            </w:r>
            <w:r w:rsidRPr="00332E1B">
              <w:t xml:space="preserve">сметой </w:t>
            </w:r>
            <w:r w:rsidRPr="006A78CE">
              <w:t>№ 22С/2015</w:t>
            </w:r>
            <w:r>
              <w:t xml:space="preserve">. При производстве работ подрядчик обязан иметь на месте работ и хранить вместе с общим журналом работ заверенные </w:t>
            </w:r>
            <w:r w:rsidRPr="00FF04F6">
              <w:rPr>
                <w:color w:val="000000"/>
              </w:rPr>
              <w:t>копии технических паспортов и сертификатов</w:t>
            </w:r>
            <w:r>
              <w:rPr>
                <w:color w:val="000000"/>
              </w:rPr>
              <w:t xml:space="preserve"> (документов качества)</w:t>
            </w:r>
            <w:r w:rsidRPr="00FF04F6">
              <w:rPr>
                <w:color w:val="000000"/>
              </w:rPr>
              <w:t xml:space="preserve"> на все примененные и применяемые на текущий момент материалы</w:t>
            </w:r>
            <w:r>
              <w:rPr>
                <w:color w:val="000000"/>
              </w:rPr>
              <w:t>.</w:t>
            </w:r>
          </w:p>
        </w:tc>
      </w:tr>
    </w:tbl>
    <w:p w:rsidR="00DF771F" w:rsidRPr="001F6931" w:rsidRDefault="00DF771F" w:rsidP="00DF771F">
      <w:pPr>
        <w:jc w:val="center"/>
        <w:rPr>
          <w:color w:val="000000"/>
        </w:rPr>
      </w:pPr>
    </w:p>
    <w:p w:rsidR="00DF771F" w:rsidRPr="001F6931" w:rsidRDefault="00DF771F" w:rsidP="00DF771F">
      <w:pPr>
        <w:jc w:val="center"/>
        <w:rPr>
          <w:bCs/>
          <w:color w:val="000000"/>
        </w:rPr>
      </w:pPr>
      <w:r w:rsidRPr="001F6931">
        <w:rPr>
          <w:bCs/>
          <w:color w:val="000000"/>
        </w:rPr>
        <w:t>РАЗДЕЛ 6. ПЕРЕЧЕНЬ ПРОЕКТНОЙ И РАБОЧЕЙ ДОКУМЕНТАЦИИ</w:t>
      </w:r>
    </w:p>
    <w:p w:rsidR="00DF771F" w:rsidRPr="001F6931" w:rsidRDefault="00DF771F" w:rsidP="00DF771F">
      <w:pPr>
        <w:jc w:val="both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F771F" w:rsidRPr="001F6931" w:rsidTr="00B97E0E">
        <w:trPr>
          <w:trHeight w:val="110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F6931" w:rsidRDefault="00DF771F" w:rsidP="00B97E0E">
            <w:pPr>
              <w:jc w:val="right"/>
              <w:rPr>
                <w:i/>
                <w:color w:val="000000"/>
              </w:rPr>
            </w:pPr>
            <w:r w:rsidRPr="001F6931">
              <w:rPr>
                <w:i/>
                <w:color w:val="000000"/>
              </w:rPr>
              <w:t>Таблица 3</w:t>
            </w:r>
          </w:p>
          <w:p w:rsidR="00DF771F" w:rsidRPr="001F6931" w:rsidRDefault="00DF771F" w:rsidP="00B97E0E">
            <w:pPr>
              <w:jc w:val="center"/>
              <w:rPr>
                <w:b/>
                <w:i/>
                <w:color w:val="000000"/>
              </w:rPr>
            </w:pPr>
            <w:proofErr w:type="gramStart"/>
            <w:r w:rsidRPr="001F6931">
              <w:rPr>
                <w:b/>
                <w:i/>
                <w:color w:val="000000"/>
              </w:rPr>
              <w:t>Перечень проектной и рабочей документации (чертежи, сметы, спецификации оборудования, изделий и материалов</w:t>
            </w:r>
            <w:proofErr w:type="gramEnd"/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07"/>
              <w:gridCol w:w="1640"/>
              <w:gridCol w:w="1960"/>
              <w:gridCol w:w="4135"/>
              <w:gridCol w:w="992"/>
            </w:tblGrid>
            <w:tr w:rsidR="00DF771F" w:rsidRPr="001F6931" w:rsidTr="00B97E0E"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 xml:space="preserve">№ </w:t>
                  </w:r>
                  <w:proofErr w:type="gramStart"/>
                  <w:r w:rsidRPr="001F6931">
                    <w:rPr>
                      <w:i/>
                      <w:color w:val="000000"/>
                    </w:rPr>
                    <w:t>п</w:t>
                  </w:r>
                  <w:proofErr w:type="gramEnd"/>
                  <w:r w:rsidRPr="001F6931">
                    <w:rPr>
                      <w:i/>
                      <w:color w:val="000000"/>
                    </w:rPr>
                    <w:t>/п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Обозначение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№ инвентарный</w:t>
                  </w:r>
                </w:p>
              </w:tc>
              <w:tc>
                <w:tcPr>
                  <w:tcW w:w="4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Default="00DF771F" w:rsidP="00B97E0E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Кол-во</w:t>
                  </w:r>
                </w:p>
                <w:p w:rsidR="00DF771F" w:rsidRPr="001F6931" w:rsidRDefault="00DF771F" w:rsidP="00B97E0E">
                  <w:pPr>
                    <w:jc w:val="center"/>
                    <w:rPr>
                      <w:i/>
                      <w:color w:val="000000"/>
                    </w:rPr>
                  </w:pPr>
                  <w:r w:rsidRPr="001F6931">
                    <w:rPr>
                      <w:i/>
                      <w:color w:val="000000"/>
                    </w:rPr>
                    <w:t>листов</w:t>
                  </w:r>
                </w:p>
              </w:tc>
            </w:tr>
            <w:tr w:rsidR="00DF771F" w:rsidRPr="001F6931" w:rsidTr="00B97E0E"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DF771F">
                  <w:pPr>
                    <w:numPr>
                      <w:ilvl w:val="0"/>
                      <w:numId w:val="5"/>
                    </w:num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ЛС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6A78CE" w:rsidRDefault="00DF771F" w:rsidP="00B97E0E">
                  <w:pPr>
                    <w:jc w:val="center"/>
                  </w:pPr>
                  <w:r w:rsidRPr="006A78CE">
                    <w:t>22С/2015</w:t>
                  </w:r>
                </w:p>
              </w:tc>
              <w:tc>
                <w:tcPr>
                  <w:tcW w:w="4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локальная смета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6A78CE" w:rsidRDefault="00DF771F" w:rsidP="00B97E0E">
                  <w:pPr>
                    <w:jc w:val="center"/>
                  </w:pPr>
                  <w:r>
                    <w:t>15</w:t>
                  </w:r>
                </w:p>
              </w:tc>
            </w:tr>
            <w:tr w:rsidR="00DF771F" w:rsidRPr="001F6931" w:rsidTr="00B97E0E"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DF771F">
                  <w:pPr>
                    <w:numPr>
                      <w:ilvl w:val="0"/>
                      <w:numId w:val="5"/>
                    </w:num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РВ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РВ40/27</w:t>
                  </w:r>
                </w:p>
              </w:tc>
              <w:tc>
                <w:tcPr>
                  <w:tcW w:w="4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ремонтная ведомость на выполнение ремонта по зданию (сооружению) инв. №2401018; </w:t>
                  </w:r>
                  <w:r w:rsidRPr="00D618D9">
                    <w:rPr>
                      <w:color w:val="000000"/>
                    </w:rPr>
                    <w:t>здание столовая на 100 посадочных мест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771F" w:rsidRPr="001F6931" w:rsidRDefault="00DF771F" w:rsidP="00B97E0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</w:tbl>
          <w:p w:rsidR="00DF771F" w:rsidRPr="001F6931" w:rsidRDefault="00DF771F" w:rsidP="00B97E0E">
            <w:pPr>
              <w:ind w:right="-3"/>
              <w:jc w:val="both"/>
              <w:rPr>
                <w:b/>
                <w:bCs/>
                <w:color w:val="000000"/>
              </w:rPr>
            </w:pPr>
          </w:p>
        </w:tc>
      </w:tr>
    </w:tbl>
    <w:p w:rsidR="00DF771F" w:rsidRDefault="00DF771F" w:rsidP="00DF771F">
      <w:pPr>
        <w:jc w:val="center"/>
        <w:rPr>
          <w:color w:val="000000"/>
        </w:rPr>
      </w:pPr>
    </w:p>
    <w:p w:rsidR="00DF771F" w:rsidRPr="001F6931" w:rsidRDefault="00DF771F" w:rsidP="00DF771F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И УСЛОВИЯ К РАЗРАБОТКЕ ПРИРОДООХРАННЫХ МЕР И МЕРОПРИЯТИЙ</w:t>
      </w:r>
    </w:p>
    <w:p w:rsidR="00DF771F" w:rsidRPr="001F6931" w:rsidRDefault="00DF771F" w:rsidP="00DF771F">
      <w:pPr>
        <w:jc w:val="center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F6931" w:rsidRDefault="00DF771F" w:rsidP="00B97E0E">
            <w:pPr>
              <w:ind w:firstLine="567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</w:rPr>
              <w:t>—</w:t>
            </w:r>
          </w:p>
        </w:tc>
      </w:tr>
    </w:tbl>
    <w:p w:rsidR="00DF771F" w:rsidRPr="001F6931" w:rsidRDefault="00DF771F" w:rsidP="00DF771F">
      <w:pPr>
        <w:jc w:val="both"/>
        <w:rPr>
          <w:color w:val="000000"/>
        </w:rPr>
      </w:pPr>
    </w:p>
    <w:p w:rsidR="00DF771F" w:rsidRPr="001F6931" w:rsidRDefault="00DF771F" w:rsidP="00DF771F">
      <w:pPr>
        <w:jc w:val="center"/>
        <w:rPr>
          <w:color w:val="000000"/>
        </w:rPr>
      </w:pPr>
      <w:r w:rsidRPr="001F6931">
        <w:rPr>
          <w:color w:val="000000"/>
        </w:rPr>
        <w:t>РАЗДЕЛ 8. СРОК (ИНТЕРВАЛ) ВЫПОЛНЕНИЯ РАБОТ</w:t>
      </w:r>
    </w:p>
    <w:p w:rsidR="00DF771F" w:rsidRPr="001F6931" w:rsidRDefault="00DF771F" w:rsidP="00DF771F">
      <w:pPr>
        <w:jc w:val="both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FE1635" w:rsidRDefault="00DF771F" w:rsidP="00B97E0E">
            <w:pPr>
              <w:ind w:right="-3"/>
              <w:jc w:val="both"/>
              <w:rPr>
                <w:color w:val="000000"/>
                <w:sz w:val="8"/>
                <w:szCs w:val="8"/>
              </w:rPr>
            </w:pPr>
          </w:p>
          <w:p w:rsidR="00DF771F" w:rsidRPr="009E15E4" w:rsidRDefault="00DF771F" w:rsidP="00B97E0E">
            <w:pPr>
              <w:ind w:right="-3"/>
              <w:jc w:val="both"/>
            </w:pPr>
            <w:r>
              <w:t>Срок начала выполнения работ – в течение 3-х  рабочих дней с момента подписания договора. Срок окончания  работ -  до 01.11.2015 г.</w:t>
            </w:r>
          </w:p>
        </w:tc>
      </w:tr>
    </w:tbl>
    <w:p w:rsidR="00DF771F" w:rsidRDefault="00DF771F" w:rsidP="00DF771F">
      <w:pPr>
        <w:jc w:val="center"/>
        <w:rPr>
          <w:color w:val="000000"/>
        </w:rPr>
      </w:pPr>
    </w:p>
    <w:p w:rsidR="00DF771F" w:rsidRPr="00B6550A" w:rsidRDefault="00DF771F" w:rsidP="00DF771F">
      <w:pPr>
        <w:jc w:val="center"/>
      </w:pPr>
      <w:r w:rsidRPr="00B6550A">
        <w:t>РАЗДЕЛ 9. ТРЕБОВАНИЯ К КАЧЕСТВУ ВЫПОЛНЯЕМЫХ РАБОТ</w:t>
      </w:r>
    </w:p>
    <w:p w:rsidR="00DF771F" w:rsidRPr="001F6931" w:rsidRDefault="00DF771F" w:rsidP="00DF771F">
      <w:pPr>
        <w:jc w:val="both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8215F" w:rsidRDefault="00DF771F" w:rsidP="00B97E0E">
            <w:pPr>
              <w:ind w:firstLine="709"/>
              <w:jc w:val="both"/>
              <w:rPr>
                <w:color w:val="000000"/>
                <w:sz w:val="8"/>
                <w:szCs w:val="8"/>
              </w:rPr>
            </w:pPr>
          </w:p>
          <w:p w:rsidR="00DF771F" w:rsidRPr="009E15E4" w:rsidRDefault="00DF771F" w:rsidP="00B97E0E">
            <w:pPr>
              <w:ind w:firstLine="709"/>
              <w:jc w:val="both"/>
            </w:pPr>
            <w:r>
              <w:t>Качество работ должно соответствовать нормативным требованиям СП 70.13330.2012 «Несущие и ограждающие конструкции» (</w:t>
            </w:r>
            <w:r>
              <w:rPr>
                <w:bCs/>
              </w:rPr>
              <w:t xml:space="preserve">Актуализированная редакция </w:t>
            </w:r>
            <w:r>
              <w:t>СНиП 3.03.01-87), СНиП 3.04.01-87 «Изоляционные и отделочные покрытия»,</w:t>
            </w:r>
            <w:r w:rsidRPr="005115E4">
              <w:t xml:space="preserve"> ГОСТ </w:t>
            </w:r>
            <w:proofErr w:type="gramStart"/>
            <w:r w:rsidRPr="005115E4">
              <w:t>Р</w:t>
            </w:r>
            <w:proofErr w:type="gramEnd"/>
            <w:r w:rsidRPr="005115E4">
              <w:t xml:space="preserve"> 52749-2007 «Швы монтажные оконные с паропроницаемыми </w:t>
            </w:r>
            <w:proofErr w:type="spellStart"/>
            <w:r w:rsidRPr="005115E4">
              <w:t>саморасширяющимися</w:t>
            </w:r>
            <w:proofErr w:type="spellEnd"/>
            <w:r w:rsidRPr="005115E4">
              <w:t xml:space="preserve"> лентами. Технические условия»</w:t>
            </w:r>
            <w:r>
              <w:t>.</w:t>
            </w:r>
          </w:p>
        </w:tc>
      </w:tr>
    </w:tbl>
    <w:p w:rsidR="00DF771F" w:rsidRPr="001F6931" w:rsidRDefault="00DF771F" w:rsidP="00DF771F">
      <w:pPr>
        <w:jc w:val="both"/>
        <w:rPr>
          <w:color w:val="000000"/>
        </w:rPr>
      </w:pPr>
    </w:p>
    <w:p w:rsidR="00DF771F" w:rsidRPr="001F6931" w:rsidRDefault="00DF771F" w:rsidP="00DF771F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ОСОБЫМ УСЛОВИЯМ РАБОТ</w:t>
      </w:r>
    </w:p>
    <w:p w:rsidR="00DF771F" w:rsidRPr="001F6931" w:rsidRDefault="00DF771F" w:rsidP="00DF771F">
      <w:pPr>
        <w:jc w:val="both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7D55ED" w:rsidRDefault="00DF771F" w:rsidP="00B97E0E">
            <w:pPr>
              <w:ind w:right="-6" w:firstLine="709"/>
              <w:jc w:val="both"/>
              <w:rPr>
                <w:sz w:val="8"/>
                <w:szCs w:val="8"/>
              </w:rPr>
            </w:pPr>
          </w:p>
          <w:p w:rsidR="00DF771F" w:rsidRPr="009E15E4" w:rsidRDefault="00DF771F" w:rsidP="00B97E0E">
            <w:pPr>
              <w:ind w:right="-6" w:firstLine="709"/>
              <w:jc w:val="both"/>
              <w:rPr>
                <w:i/>
                <w:color w:val="000000"/>
              </w:rPr>
            </w:pPr>
            <w:proofErr w:type="gramStart"/>
            <w:r>
              <w:t>Проведение ремонта в на территории действующего предприятия, в существующем здании, в нормальных условиях работ, без стесненности</w:t>
            </w:r>
            <w:r w:rsidRPr="001F6931">
              <w:rPr>
                <w:i/>
                <w:color w:val="000000"/>
              </w:rPr>
              <w:t>.</w:t>
            </w:r>
            <w:proofErr w:type="gramEnd"/>
          </w:p>
        </w:tc>
      </w:tr>
    </w:tbl>
    <w:p w:rsidR="00DF771F" w:rsidRPr="001F6931" w:rsidRDefault="00DF771F" w:rsidP="00DF771F">
      <w:pPr>
        <w:jc w:val="both"/>
        <w:rPr>
          <w:color w:val="000000"/>
        </w:rPr>
      </w:pPr>
    </w:p>
    <w:p w:rsidR="00DF771F" w:rsidRPr="001F6931" w:rsidRDefault="00DF771F" w:rsidP="00DF771F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11. ТРЕБОВАНИЯ К СРОКУ И (ИЛИ) ОБЪЕМУ ПРЕДОСТАВЛЕНИЯ ГАРАНТИЙ</w:t>
      </w:r>
    </w:p>
    <w:p w:rsidR="00DF771F" w:rsidRPr="001F6931" w:rsidRDefault="00DF771F" w:rsidP="00DF771F">
      <w:pPr>
        <w:jc w:val="both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2C24CD" w:rsidRDefault="00DF771F" w:rsidP="00B97E0E">
            <w:pPr>
              <w:ind w:firstLine="709"/>
              <w:jc w:val="both"/>
              <w:rPr>
                <w:color w:val="000000"/>
                <w:sz w:val="8"/>
                <w:szCs w:val="8"/>
              </w:rPr>
            </w:pPr>
          </w:p>
          <w:p w:rsidR="00DF771F" w:rsidRPr="002C24CD" w:rsidRDefault="00DF771F" w:rsidP="00B97E0E">
            <w:pPr>
              <w:ind w:firstLine="709"/>
              <w:jc w:val="both"/>
            </w:pPr>
            <w:r w:rsidRPr="002C24CD">
              <w:rPr>
                <w:color w:val="000000"/>
              </w:rPr>
              <w:t xml:space="preserve">Срок гарантии - </w:t>
            </w:r>
            <w:r>
              <w:t>24</w:t>
            </w:r>
            <w:r w:rsidRPr="002A113F">
              <w:t xml:space="preserve"> месяц</w:t>
            </w:r>
            <w:r>
              <w:t>а</w:t>
            </w:r>
            <w:r w:rsidRPr="002A113F">
              <w:t xml:space="preserve"> с момента подписания акта сдачи-приемки выполненных работ</w:t>
            </w:r>
            <w:r>
              <w:t>. Гарантия предоставляется на все выполненные работы.</w:t>
            </w:r>
          </w:p>
        </w:tc>
      </w:tr>
    </w:tbl>
    <w:p w:rsidR="00DF771F" w:rsidRPr="001F6931" w:rsidRDefault="00DF771F" w:rsidP="00DF771F">
      <w:pPr>
        <w:jc w:val="center"/>
        <w:rPr>
          <w:color w:val="000000"/>
        </w:rPr>
      </w:pPr>
    </w:p>
    <w:p w:rsidR="00DF771F" w:rsidRPr="001F6931" w:rsidRDefault="00DF771F" w:rsidP="00DF771F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БЕЗОПАСНОСТИ ВЫПОЛНЯЕМЫХ РАБОТ</w:t>
      </w:r>
    </w:p>
    <w:p w:rsidR="00DF771F" w:rsidRPr="001F6931" w:rsidRDefault="00DF771F" w:rsidP="00DF771F">
      <w:pPr>
        <w:jc w:val="both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5F2247" w:rsidRDefault="00DF771F" w:rsidP="00B97E0E">
            <w:pPr>
              <w:jc w:val="both"/>
              <w:rPr>
                <w:i/>
                <w:color w:val="000000"/>
                <w:sz w:val="8"/>
                <w:szCs w:val="8"/>
              </w:rPr>
            </w:pPr>
          </w:p>
          <w:p w:rsidR="00DF771F" w:rsidRPr="005F2247" w:rsidRDefault="00DF771F" w:rsidP="00B97E0E">
            <w:pPr>
              <w:ind w:firstLine="709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DF771F" w:rsidRPr="005F2247" w:rsidRDefault="00DF771F" w:rsidP="00B97E0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>- Технический регламент о требованиях пожарной безопасности № 123-ФЗ от 22 июля 2008;</w:t>
            </w:r>
          </w:p>
          <w:p w:rsidR="00DF771F" w:rsidRPr="005F2247" w:rsidRDefault="00DF771F" w:rsidP="00B97E0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>- Технический регламент о безопасности зданий и сооружений N 384-ФЗ от 30 декабря 2009 года;</w:t>
            </w:r>
          </w:p>
          <w:p w:rsidR="00DF771F" w:rsidRPr="005F2247" w:rsidRDefault="00DF771F" w:rsidP="00B97E0E">
            <w:pPr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DF771F" w:rsidRPr="005F2247" w:rsidRDefault="00DF771F" w:rsidP="00B97E0E">
            <w:pPr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 xml:space="preserve">-  </w:t>
            </w:r>
            <w:bookmarkStart w:id="1" w:name="OLE_LINK8"/>
            <w:r w:rsidRPr="005F2247">
              <w:rPr>
                <w:color w:val="000000"/>
              </w:rPr>
              <w:t>ППР-2012 «Правила противопожарного режима в Российской Федерации»</w:t>
            </w:r>
            <w:bookmarkEnd w:id="1"/>
            <w:r w:rsidRPr="005F2247">
              <w:rPr>
                <w:color w:val="000000"/>
              </w:rPr>
              <w:t xml:space="preserve">; </w:t>
            </w:r>
          </w:p>
          <w:p w:rsidR="00DF771F" w:rsidRPr="005F2247" w:rsidRDefault="00DF771F" w:rsidP="00B97E0E">
            <w:pPr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 xml:space="preserve">- </w:t>
            </w:r>
            <w:r>
              <w:t>СП 48.13330.2011 «Организация строительства» (</w:t>
            </w:r>
            <w:r>
              <w:rPr>
                <w:bCs/>
              </w:rPr>
              <w:t xml:space="preserve">Актуализированная редакция </w:t>
            </w:r>
            <w:r>
              <w:rPr>
                <w:bCs/>
                <w:szCs w:val="30"/>
              </w:rPr>
              <w:t>СНиП 12-01-2004)</w:t>
            </w:r>
            <w:r w:rsidRPr="005F2247">
              <w:rPr>
                <w:color w:val="000000"/>
              </w:rPr>
              <w:t>;</w:t>
            </w:r>
          </w:p>
          <w:p w:rsidR="00DF771F" w:rsidRPr="005F2247" w:rsidRDefault="00DF771F" w:rsidP="00B97E0E">
            <w:pPr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>- СНиП 12-03-2001 «Безопасность труда в строительстве». Часть 1.</w:t>
            </w:r>
          </w:p>
          <w:p w:rsidR="00DF771F" w:rsidRPr="005F2247" w:rsidRDefault="00DF771F" w:rsidP="00B97E0E">
            <w:pPr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>- СНиП 12-04-2002 «Безопасность труда в строительстве». Часть 2.</w:t>
            </w:r>
          </w:p>
          <w:p w:rsidR="00DF771F" w:rsidRPr="005F2247" w:rsidRDefault="00DF771F" w:rsidP="00B97E0E">
            <w:pPr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DF771F" w:rsidRPr="005F2247" w:rsidRDefault="00DF771F" w:rsidP="00B97E0E">
            <w:pPr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>- ГОСТ 12.1.046-85 «Нормы освещения строительных площадок»;</w:t>
            </w:r>
          </w:p>
          <w:p w:rsidR="00DF771F" w:rsidRPr="005F2247" w:rsidRDefault="00DF771F" w:rsidP="00B97E0E">
            <w:pPr>
              <w:ind w:firstLine="567"/>
              <w:jc w:val="both"/>
              <w:rPr>
                <w:color w:val="000000"/>
              </w:rPr>
            </w:pPr>
            <w:r w:rsidRPr="005F2247">
              <w:rPr>
                <w:color w:val="000000"/>
              </w:rPr>
              <w:t>- ППБ 05-86 «Правила пожарной безопасности при производстве строительно-монтажных работ».</w:t>
            </w:r>
          </w:p>
          <w:p w:rsidR="00DF771F" w:rsidRPr="009E15E4" w:rsidRDefault="00DF771F" w:rsidP="00B97E0E">
            <w:pPr>
              <w:pStyle w:val="ConsPlusTitle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F224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ерно-технического обеспечения».</w:t>
            </w:r>
          </w:p>
        </w:tc>
      </w:tr>
    </w:tbl>
    <w:p w:rsidR="00DF771F" w:rsidRDefault="00DF771F" w:rsidP="00DF771F">
      <w:pPr>
        <w:jc w:val="center"/>
        <w:rPr>
          <w:color w:val="000000"/>
        </w:rPr>
      </w:pPr>
    </w:p>
    <w:p w:rsidR="00DF771F" w:rsidRPr="001F6931" w:rsidRDefault="00DF771F" w:rsidP="00DF771F">
      <w:pPr>
        <w:jc w:val="center"/>
        <w:rPr>
          <w:color w:val="000000"/>
        </w:rPr>
      </w:pPr>
      <w:r w:rsidRPr="001F6931">
        <w:rPr>
          <w:color w:val="000000"/>
        </w:rPr>
        <w:t>РАЗДЕЛ 13. ТРЕБОВАНИЯ К РЕЗУЛЬТАТАМ РАБОТ И ПОРЯДКУ ПРИЕМКИ</w:t>
      </w:r>
    </w:p>
    <w:p w:rsidR="00DF771F" w:rsidRPr="001F6931" w:rsidRDefault="00DF771F" w:rsidP="00DF771F">
      <w:pPr>
        <w:jc w:val="both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332E1B" w:rsidRDefault="00DF771F" w:rsidP="00B97E0E">
            <w:pPr>
              <w:ind w:firstLine="709"/>
              <w:jc w:val="both"/>
              <w:rPr>
                <w:color w:val="000000"/>
                <w:sz w:val="8"/>
                <w:szCs w:val="8"/>
              </w:rPr>
            </w:pPr>
          </w:p>
          <w:p w:rsidR="00DF771F" w:rsidRPr="00332E1B" w:rsidRDefault="00DF771F" w:rsidP="00B97E0E">
            <w:pPr>
              <w:ind w:firstLine="709"/>
              <w:jc w:val="both"/>
              <w:rPr>
                <w:color w:val="000000"/>
              </w:rPr>
            </w:pPr>
            <w:r w:rsidRPr="00332E1B">
              <w:rPr>
                <w:color w:val="000000"/>
              </w:rPr>
              <w:t>Строительный контроль результатов работ и порядок приемки строительных работ по капитальному ремонту сооружения ГО 40-1 (убежище на 300 человек) инв. № 0201147</w:t>
            </w:r>
            <w:r w:rsidRPr="00332E1B">
              <w:t xml:space="preserve"> – в соответствии с требованиями СП 48.13330.2011 «Организация строительства» (</w:t>
            </w:r>
            <w:r w:rsidRPr="00332E1B">
              <w:rPr>
                <w:bCs/>
              </w:rPr>
              <w:t xml:space="preserve">Актуализированная редакция </w:t>
            </w:r>
            <w:r w:rsidRPr="00332E1B">
              <w:rPr>
                <w:bCs/>
                <w:szCs w:val="30"/>
              </w:rPr>
              <w:t>СНиП 12-01-2004)</w:t>
            </w:r>
            <w:r w:rsidRPr="00332E1B">
              <w:rPr>
                <w:color w:val="000000"/>
              </w:rPr>
              <w:t>.</w:t>
            </w:r>
            <w:r w:rsidRPr="00332E1B" w:rsidDel="00C64DC3">
              <w:rPr>
                <w:color w:val="000000"/>
              </w:rPr>
              <w:t xml:space="preserve"> </w:t>
            </w:r>
          </w:p>
          <w:p w:rsidR="00DF771F" w:rsidRPr="009E15E4" w:rsidRDefault="00DF771F" w:rsidP="00B97E0E">
            <w:pPr>
              <w:ind w:firstLine="709"/>
              <w:jc w:val="both"/>
              <w:rPr>
                <w:bCs/>
                <w:color w:val="000000"/>
              </w:rPr>
            </w:pPr>
            <w:proofErr w:type="gramStart"/>
            <w:r w:rsidRPr="00332E1B">
              <w:rPr>
                <w:color w:val="000000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</w:t>
            </w:r>
            <w:r w:rsidRPr="00332E1B">
              <w:rPr>
                <w:bCs/>
                <w:color w:val="000000"/>
              </w:rPr>
              <w:t>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</w:t>
            </w:r>
            <w:r w:rsidRPr="00332E1B">
              <w:rPr>
                <w:bCs/>
              </w:rPr>
              <w:t>Порядок ведения общего и (или) специального журнала</w:t>
            </w:r>
            <w:r>
              <w:rPr>
                <w:bCs/>
              </w:rPr>
              <w:t xml:space="preserve"> </w:t>
            </w:r>
            <w:r w:rsidRPr="00332E1B">
              <w:rPr>
                <w:bCs/>
              </w:rPr>
              <w:t>учета выполнения работ при строительстве,</w:t>
            </w:r>
            <w:r>
              <w:rPr>
                <w:bCs/>
              </w:rPr>
              <w:t xml:space="preserve"> </w:t>
            </w:r>
            <w:r w:rsidRPr="00332E1B">
              <w:rPr>
                <w:bCs/>
              </w:rPr>
              <w:t>реконструкции, капитальном</w:t>
            </w:r>
            <w:proofErr w:type="gramEnd"/>
            <w:r w:rsidRPr="00332E1B">
              <w:rPr>
                <w:bCs/>
              </w:rPr>
              <w:t xml:space="preserve"> </w:t>
            </w:r>
            <w:proofErr w:type="gramStart"/>
            <w:r w:rsidRPr="00332E1B">
              <w:rPr>
                <w:bCs/>
              </w:rPr>
              <w:t>ремонте</w:t>
            </w:r>
            <w:proofErr w:type="gramEnd"/>
            <w:r w:rsidRPr="00332E1B">
              <w:rPr>
                <w:bCs/>
              </w:rPr>
              <w:t xml:space="preserve"> объектов</w:t>
            </w:r>
            <w:r>
              <w:rPr>
                <w:bCs/>
              </w:rPr>
              <w:t xml:space="preserve"> </w:t>
            </w:r>
            <w:r w:rsidRPr="00332E1B">
              <w:rPr>
                <w:bCs/>
              </w:rPr>
              <w:t>капитального строительства»</w:t>
            </w:r>
          </w:p>
        </w:tc>
      </w:tr>
    </w:tbl>
    <w:p w:rsidR="00DF771F" w:rsidRPr="001F6931" w:rsidRDefault="00DF771F" w:rsidP="00DF771F">
      <w:pPr>
        <w:jc w:val="both"/>
        <w:rPr>
          <w:color w:val="000000"/>
        </w:rPr>
      </w:pPr>
    </w:p>
    <w:p w:rsidR="00DF771F" w:rsidRPr="001F6931" w:rsidRDefault="00DF771F" w:rsidP="00DF771F">
      <w:pPr>
        <w:jc w:val="both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DF771F" w:rsidRPr="001F6931" w:rsidRDefault="00DF771F" w:rsidP="00DF771F">
      <w:pPr>
        <w:jc w:val="both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310F75" w:rsidRDefault="00DF771F" w:rsidP="00B97E0E">
            <w:pPr>
              <w:ind w:firstLine="709"/>
              <w:jc w:val="both"/>
              <w:rPr>
                <w:color w:val="000000"/>
                <w:sz w:val="8"/>
                <w:szCs w:val="8"/>
              </w:rPr>
            </w:pPr>
          </w:p>
          <w:p w:rsidR="00DF771F" w:rsidRDefault="00DF771F" w:rsidP="00B97E0E">
            <w:pPr>
              <w:ind w:firstLine="709"/>
              <w:jc w:val="both"/>
              <w:rPr>
                <w:color w:val="000000"/>
              </w:rPr>
            </w:pPr>
            <w:r w:rsidRPr="00332E1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Проект производства работ и исполнительная документация предоставляется заказчику на бумажном носителе.</w:t>
            </w:r>
          </w:p>
          <w:p w:rsidR="00DF771F" w:rsidRPr="009E15E4" w:rsidRDefault="00DF771F" w:rsidP="00B97E0E">
            <w:pPr>
              <w:ind w:firstLine="709"/>
              <w:jc w:val="both"/>
              <w:rPr>
                <w:color w:val="000000"/>
              </w:rPr>
            </w:pPr>
            <w:r w:rsidRPr="00332E1B">
              <w:rPr>
                <w:color w:val="000000"/>
              </w:rPr>
              <w:t xml:space="preserve">Сметная документация предоставляется Заказчику на бумажном носителе в </w:t>
            </w:r>
            <w:r w:rsidRPr="00332E1B">
              <w:rPr>
                <w:color w:val="000000"/>
              </w:rPr>
              <w:lastRenderedPageBreak/>
              <w:t xml:space="preserve">количестве 2 (двух) </w:t>
            </w:r>
            <w:r>
              <w:rPr>
                <w:color w:val="000000"/>
              </w:rPr>
              <w:t xml:space="preserve">согласованных и утвержденных </w:t>
            </w:r>
            <w:r w:rsidRPr="00332E1B">
              <w:rPr>
                <w:color w:val="000000"/>
              </w:rPr>
              <w:t xml:space="preserve">экземпляров, а также в формате отраслевого программного комплекса «Атом Смета» и в формате </w:t>
            </w:r>
            <w:r w:rsidRPr="00332E1B">
              <w:rPr>
                <w:color w:val="000000"/>
                <w:lang w:val="en-US"/>
              </w:rPr>
              <w:t>MS</w:t>
            </w:r>
            <w:r w:rsidRPr="00332E1B">
              <w:rPr>
                <w:color w:val="000000"/>
              </w:rPr>
              <w:t xml:space="preserve"> </w:t>
            </w:r>
            <w:r w:rsidRPr="00332E1B">
              <w:rPr>
                <w:color w:val="000000"/>
                <w:lang w:val="en-US"/>
              </w:rPr>
              <w:t>Ex</w:t>
            </w:r>
            <w:proofErr w:type="gramStart"/>
            <w:r w:rsidRPr="00332E1B">
              <w:rPr>
                <w:color w:val="000000"/>
              </w:rPr>
              <w:t>с</w:t>
            </w:r>
            <w:proofErr w:type="gramEnd"/>
            <w:r w:rsidRPr="00332E1B">
              <w:rPr>
                <w:color w:val="000000"/>
                <w:lang w:val="en-US"/>
              </w:rPr>
              <w:t>el</w:t>
            </w:r>
            <w:r w:rsidRPr="00332E1B">
              <w:rPr>
                <w:color w:val="000000"/>
              </w:rPr>
              <w:t xml:space="preserve"> с сохранением всех функциональных взаимосвязей.</w:t>
            </w:r>
          </w:p>
        </w:tc>
      </w:tr>
    </w:tbl>
    <w:p w:rsidR="00DF771F" w:rsidRDefault="00DF771F" w:rsidP="00DF771F">
      <w:pPr>
        <w:ind w:firstLine="567"/>
        <w:jc w:val="center"/>
        <w:rPr>
          <w:color w:val="000000"/>
        </w:rPr>
      </w:pPr>
    </w:p>
    <w:p w:rsidR="00DF771F" w:rsidRPr="001F6931" w:rsidRDefault="00DF771F" w:rsidP="00DF771F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DF771F" w:rsidRPr="001F6931" w:rsidRDefault="00DF771F" w:rsidP="00DF771F">
      <w:pPr>
        <w:ind w:firstLine="567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F771F" w:rsidRPr="001F6931" w:rsidTr="00B97E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1F" w:rsidRPr="001F6931" w:rsidRDefault="00DF771F" w:rsidP="00B97E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—</w:t>
            </w:r>
          </w:p>
        </w:tc>
      </w:tr>
    </w:tbl>
    <w:p w:rsidR="00DF771F" w:rsidRPr="001F6931" w:rsidRDefault="00DF771F" w:rsidP="00DF771F">
      <w:pPr>
        <w:ind w:firstLine="567"/>
        <w:jc w:val="both"/>
        <w:rPr>
          <w:color w:val="000000"/>
        </w:rPr>
      </w:pPr>
    </w:p>
    <w:p w:rsidR="00DF771F" w:rsidRPr="001F6931" w:rsidRDefault="00DF771F" w:rsidP="00DF771F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DF771F" w:rsidRPr="001F6931" w:rsidRDefault="00DF771F" w:rsidP="00DF771F">
      <w:pPr>
        <w:ind w:firstLine="567"/>
        <w:jc w:val="both"/>
        <w:rPr>
          <w:color w:val="00000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520"/>
      </w:tblGrid>
      <w:tr w:rsidR="00DF771F" w:rsidRPr="001F6931" w:rsidTr="00B97E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№ </w:t>
            </w:r>
            <w:proofErr w:type="gramStart"/>
            <w:r w:rsidRPr="001F6931">
              <w:rPr>
                <w:color w:val="000000"/>
              </w:rPr>
              <w:t>п</w:t>
            </w:r>
            <w:proofErr w:type="gramEnd"/>
            <w:r w:rsidRPr="001F6931">
              <w:rPr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  <w:tr w:rsidR="00DF771F" w:rsidRPr="001F6931" w:rsidTr="00B97E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—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—</w:t>
            </w:r>
          </w:p>
        </w:tc>
      </w:tr>
    </w:tbl>
    <w:p w:rsidR="00DF771F" w:rsidRPr="001F6931" w:rsidRDefault="00DF771F" w:rsidP="00DF771F">
      <w:pPr>
        <w:ind w:firstLine="567"/>
        <w:jc w:val="center"/>
        <w:rPr>
          <w:color w:val="000000"/>
        </w:rPr>
      </w:pPr>
    </w:p>
    <w:p w:rsidR="00DF771F" w:rsidRPr="001F6931" w:rsidRDefault="00DF771F" w:rsidP="00DF771F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DF771F" w:rsidRPr="001F6931" w:rsidRDefault="00DF771F" w:rsidP="00DF771F">
      <w:pPr>
        <w:ind w:firstLine="567"/>
        <w:jc w:val="both"/>
        <w:rPr>
          <w:color w:val="00000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DF771F" w:rsidRPr="001F6931" w:rsidTr="00B97E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№ </w:t>
            </w:r>
            <w:proofErr w:type="gramStart"/>
            <w:r w:rsidRPr="001F6931">
              <w:rPr>
                <w:color w:val="000000"/>
              </w:rPr>
              <w:t>п</w:t>
            </w:r>
            <w:proofErr w:type="gramEnd"/>
            <w:r w:rsidRPr="001F6931">
              <w:rPr>
                <w:color w:val="000000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страниц</w:t>
            </w:r>
          </w:p>
        </w:tc>
      </w:tr>
      <w:tr w:rsidR="00DF771F" w:rsidRPr="001F6931" w:rsidTr="00B97E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DF771F">
            <w:pPr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«Ремонтная ведомость на выполнение ремонта по зданию (сооружению) инв.№2401018 </w:t>
            </w:r>
            <w:r w:rsidRPr="00D618D9">
              <w:rPr>
                <w:color w:val="000000"/>
              </w:rPr>
              <w:t>здание столовая на 100 посадочных мест</w:t>
            </w:r>
            <w:r>
              <w:rPr>
                <w:color w:val="000000"/>
              </w:rPr>
              <w:t xml:space="preserve"> от 19.02.2014 № РВ 40/27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F25E63" w:rsidRDefault="00DF771F" w:rsidP="00B97E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DF771F" w:rsidRPr="001F6931" w:rsidTr="00B97E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DF771F">
            <w:pPr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1F6931" w:rsidRDefault="00DF771F" w:rsidP="00B97E0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Локальная смета </w:t>
            </w:r>
            <w:r>
              <w:t>№  22С/2015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71F" w:rsidRPr="006A78CE" w:rsidRDefault="00DF771F" w:rsidP="00B97E0E">
            <w:pPr>
              <w:jc w:val="center"/>
            </w:pPr>
            <w:r>
              <w:t>15</w:t>
            </w:r>
          </w:p>
        </w:tc>
      </w:tr>
    </w:tbl>
    <w:p w:rsidR="00716922" w:rsidRDefault="00716922">
      <w:bookmarkStart w:id="2" w:name="_GoBack"/>
      <w:bookmarkEnd w:id="2"/>
    </w:p>
    <w:sectPr w:rsidR="00716922" w:rsidSect="00006B6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F1294"/>
    <w:multiLevelType w:val="hybridMultilevel"/>
    <w:tmpl w:val="E7BA64E2"/>
    <w:lvl w:ilvl="0" w:tplc="936C037C">
      <w:start w:val="1"/>
      <w:numFmt w:val="bullet"/>
      <w:lvlText w:val=""/>
      <w:lvlJc w:val="left"/>
      <w:pPr>
        <w:tabs>
          <w:tab w:val="num" w:pos="340"/>
        </w:tabs>
        <w:ind w:left="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E538B7"/>
    <w:multiLevelType w:val="hybridMultilevel"/>
    <w:tmpl w:val="1924D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2C2059"/>
    <w:multiLevelType w:val="hybridMultilevel"/>
    <w:tmpl w:val="42528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506F7D1E"/>
    <w:multiLevelType w:val="hybridMultilevel"/>
    <w:tmpl w:val="76006896"/>
    <w:lvl w:ilvl="0" w:tplc="936C037C">
      <w:start w:val="1"/>
      <w:numFmt w:val="bullet"/>
      <w:lvlText w:val=""/>
      <w:lvlJc w:val="left"/>
      <w:pPr>
        <w:tabs>
          <w:tab w:val="num" w:pos="340"/>
        </w:tabs>
        <w:ind w:left="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669"/>
    <w:rsid w:val="00006B67"/>
    <w:rsid w:val="00153A5A"/>
    <w:rsid w:val="003D28B0"/>
    <w:rsid w:val="00716922"/>
    <w:rsid w:val="00924669"/>
    <w:rsid w:val="00D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7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,а1"/>
    <w:basedOn w:val="a0"/>
    <w:next w:val="a0"/>
    <w:link w:val="10"/>
    <w:qFormat/>
    <w:rsid w:val="00DF771F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DF771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Заголовок 1 Знак Знак Знак Знак Знак Знак Знак Знак Знак Знак2,H1 Знак2,H1 Знак Знак2"/>
    <w:basedOn w:val="a1"/>
    <w:link w:val="1"/>
    <w:rsid w:val="00DF771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DF771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aliases w:val="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0"/>
    <w:link w:val="a5"/>
    <w:rsid w:val="00DF771F"/>
    <w:pPr>
      <w:ind w:firstLine="720"/>
      <w:jc w:val="both"/>
    </w:pPr>
    <w:rPr>
      <w:color w:val="000000"/>
    </w:rPr>
  </w:style>
  <w:style w:type="character" w:customStyle="1" w:styleId="a5">
    <w:name w:val="Основной текст с отступом Знак"/>
    <w:basedOn w:val="a1"/>
    <w:link w:val="a4"/>
    <w:rsid w:val="00DF771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ункт"/>
    <w:basedOn w:val="a0"/>
    <w:rsid w:val="00DF771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ConsPlusTitle">
    <w:name w:val="ConsPlusTitle"/>
    <w:rsid w:val="00DF77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7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,а1"/>
    <w:basedOn w:val="a0"/>
    <w:next w:val="a0"/>
    <w:link w:val="10"/>
    <w:qFormat/>
    <w:rsid w:val="00DF771F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DF771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Заголовок 1 Знак Знак Знак Знак Знак Знак Знак Знак Знак Знак2,H1 Знак2,H1 Знак Знак2"/>
    <w:basedOn w:val="a1"/>
    <w:link w:val="1"/>
    <w:rsid w:val="00DF771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DF771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aliases w:val="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0"/>
    <w:link w:val="a5"/>
    <w:rsid w:val="00DF771F"/>
    <w:pPr>
      <w:ind w:firstLine="720"/>
      <w:jc w:val="both"/>
    </w:pPr>
    <w:rPr>
      <w:color w:val="000000"/>
    </w:rPr>
  </w:style>
  <w:style w:type="character" w:customStyle="1" w:styleId="a5">
    <w:name w:val="Основной текст с отступом Знак"/>
    <w:basedOn w:val="a1"/>
    <w:link w:val="a4"/>
    <w:rsid w:val="00DF771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ункт"/>
    <w:basedOn w:val="a0"/>
    <w:rsid w:val="00DF771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ConsPlusTitle">
    <w:name w:val="ConsPlusTitle"/>
    <w:rsid w:val="00DF77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1614</Words>
  <Characters>9204</Characters>
  <Application>Microsoft Office Word</Application>
  <DocSecurity>0</DocSecurity>
  <Lines>76</Lines>
  <Paragraphs>21</Paragraphs>
  <ScaleCrop>false</ScaleCrop>
  <Company/>
  <LinksUpToDate>false</LinksUpToDate>
  <CharactersWithSpaces>10797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Клепалова Наталья Михайловна</dc:creator>
  <cp:keywords/>
  <dc:description/>
  <cp:lastModifiedBy>Клепалова Наталья Михайловна</cp:lastModifiedBy>
  <cp:revision>2</cp:revision>
  <dcterms:created xsi:type="dcterms:W3CDTF">2015-04-28T07:07:00Z</dcterms:created>
  <dcterms:modified xsi:type="dcterms:W3CDTF">2015-04-28T07:08:00Z</dcterms:modified>
</cp:coreProperties>
</file>